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50C82" w14:textId="77777777" w:rsidR="005C0108" w:rsidRPr="00F1143E" w:rsidRDefault="005C0108" w:rsidP="00F1143E">
      <w:pPr>
        <w:jc w:val="both"/>
        <w:rPr>
          <w:rFonts w:ascii="Calibri" w:hAnsi="Calibri" w:cs="Calibri"/>
        </w:rPr>
      </w:pPr>
    </w:p>
    <w:p w14:paraId="74FDC1D9" w14:textId="77777777" w:rsidR="0016540B" w:rsidRPr="00F1143E" w:rsidRDefault="00C57EC0" w:rsidP="00F1143E">
      <w:pPr>
        <w:ind w:left="709"/>
        <w:jc w:val="right"/>
        <w:rPr>
          <w:rFonts w:ascii="Calibri" w:hAnsi="Calibri" w:cs="Calibri"/>
        </w:rPr>
      </w:pPr>
      <w:r w:rsidRPr="00F1143E">
        <w:rPr>
          <w:rFonts w:ascii="Calibri" w:hAnsi="Calibri" w:cs="Calibri"/>
        </w:rPr>
        <w:t xml:space="preserve">Anexa </w:t>
      </w:r>
      <w:r w:rsidR="00D3649F" w:rsidRPr="00F1143E">
        <w:rPr>
          <w:rFonts w:ascii="Calibri" w:hAnsi="Calibri" w:cs="Calibri"/>
        </w:rPr>
        <w:t>12</w:t>
      </w:r>
    </w:p>
    <w:p w14:paraId="46028DF4" w14:textId="77777777" w:rsidR="0016540B" w:rsidRPr="00F1143E" w:rsidRDefault="0016540B" w:rsidP="00F1143E">
      <w:pPr>
        <w:jc w:val="both"/>
      </w:pPr>
    </w:p>
    <w:p w14:paraId="1F31CA79" w14:textId="77777777" w:rsidR="0068339B" w:rsidRPr="00287134" w:rsidRDefault="0068339B" w:rsidP="0068339B">
      <w:pPr>
        <w:pStyle w:val="Default"/>
        <w:jc w:val="both"/>
        <w:rPr>
          <w:b/>
          <w:noProof/>
          <w:color w:val="auto"/>
          <w:sz w:val="18"/>
          <w:szCs w:val="18"/>
          <w:lang w:eastAsia="de-DE"/>
        </w:rPr>
      </w:pPr>
      <w:bookmarkStart w:id="0" w:name="_Hlk137563201"/>
      <w:r w:rsidRPr="00287134">
        <w:rPr>
          <w:b/>
          <w:noProof/>
          <w:color w:val="auto"/>
          <w:sz w:val="18"/>
          <w:szCs w:val="18"/>
          <w:lang w:eastAsia="de-DE"/>
        </w:rPr>
        <w:t>Programul Regiunea Centru</w:t>
      </w:r>
    </w:p>
    <w:p w14:paraId="54314658" w14:textId="77777777" w:rsidR="0068339B" w:rsidRPr="00287134" w:rsidRDefault="0068339B" w:rsidP="0068339B">
      <w:pPr>
        <w:pStyle w:val="Default"/>
        <w:jc w:val="both"/>
        <w:rPr>
          <w:b/>
          <w:noProof/>
          <w:color w:val="auto"/>
          <w:sz w:val="18"/>
          <w:szCs w:val="18"/>
          <w:lang w:eastAsia="de-DE"/>
        </w:rPr>
      </w:pPr>
      <w:r w:rsidRPr="00287134">
        <w:rPr>
          <w:b/>
          <w:noProof/>
          <w:color w:val="auto"/>
          <w:sz w:val="18"/>
          <w:szCs w:val="18"/>
          <w:lang w:eastAsia="de-DE"/>
        </w:rPr>
        <w:t xml:space="preserve">Prioritatea 1 O regiune competitivă prin inovare și întreprinderi dinamice pentru o economie inteligentă </w:t>
      </w:r>
    </w:p>
    <w:p w14:paraId="01647544" w14:textId="77777777" w:rsidR="0068339B" w:rsidRPr="00287134" w:rsidRDefault="0068339B" w:rsidP="0068339B">
      <w:pPr>
        <w:pStyle w:val="Default"/>
        <w:jc w:val="both"/>
        <w:rPr>
          <w:b/>
          <w:noProof/>
          <w:color w:val="auto"/>
          <w:sz w:val="18"/>
          <w:szCs w:val="18"/>
          <w:lang w:eastAsia="de-DE"/>
        </w:rPr>
      </w:pPr>
      <w:r w:rsidRPr="00287134">
        <w:rPr>
          <w:b/>
          <w:noProof/>
          <w:color w:val="auto"/>
          <w:sz w:val="18"/>
          <w:szCs w:val="18"/>
          <w:lang w:eastAsia="de-DE"/>
        </w:rPr>
        <w:t>OS 1.1 (i) Dezvoltarea și creșterea capacităţilor de cercetare și inovare și adoptarea tehnologiilor avansate</w:t>
      </w:r>
    </w:p>
    <w:p w14:paraId="05F35646" w14:textId="77777777" w:rsidR="0068339B" w:rsidRPr="00287134" w:rsidRDefault="0068339B" w:rsidP="0068339B">
      <w:pPr>
        <w:pStyle w:val="Default"/>
        <w:jc w:val="both"/>
        <w:rPr>
          <w:b/>
          <w:noProof/>
          <w:color w:val="auto"/>
          <w:sz w:val="18"/>
          <w:szCs w:val="18"/>
          <w:lang w:eastAsia="de-DE"/>
        </w:rPr>
      </w:pPr>
      <w:r w:rsidRPr="00287134">
        <w:rPr>
          <w:b/>
          <w:noProof/>
          <w:color w:val="auto"/>
          <w:sz w:val="18"/>
          <w:szCs w:val="18"/>
          <w:lang w:eastAsia="de-DE"/>
        </w:rPr>
        <w:t>OS 1.4 (iv) Dezvoltarea competenţelor pentru specializare inteligentă, tranziţie industrială și antreprenoriat</w:t>
      </w:r>
    </w:p>
    <w:p w14:paraId="6341611E" w14:textId="77777777" w:rsidR="0068339B" w:rsidRPr="00287134" w:rsidRDefault="0068339B" w:rsidP="0068339B">
      <w:pPr>
        <w:pStyle w:val="Default"/>
        <w:jc w:val="both"/>
        <w:rPr>
          <w:b/>
          <w:noProof/>
          <w:color w:val="auto"/>
          <w:sz w:val="18"/>
          <w:szCs w:val="18"/>
          <w:lang w:eastAsia="de-DE"/>
        </w:rPr>
      </w:pPr>
      <w:r w:rsidRPr="00287134">
        <w:rPr>
          <w:b/>
          <w:noProof/>
          <w:color w:val="auto"/>
          <w:sz w:val="18"/>
          <w:szCs w:val="18"/>
          <w:lang w:eastAsia="de-DE"/>
        </w:rPr>
        <w:t>Acțiunea 2: Dezvoltarea conexiunilor și sinergiilor, crearea de rețele între întreprinderi, centre de CD și sectorul învățământului superior, integrarea în rețele de inovare și cunoaștere, în relație cu sectoarele / ariile RIS regionale</w:t>
      </w:r>
    </w:p>
    <w:p w14:paraId="5E37AF3F" w14:textId="6FCB52A9" w:rsidR="0068339B" w:rsidRPr="00287134" w:rsidRDefault="00645FF3" w:rsidP="0068339B">
      <w:pPr>
        <w:pStyle w:val="Default"/>
        <w:jc w:val="both"/>
        <w:rPr>
          <w:b/>
          <w:noProof/>
          <w:color w:val="auto"/>
          <w:sz w:val="18"/>
          <w:szCs w:val="18"/>
          <w:lang w:eastAsia="de-DE"/>
        </w:rPr>
      </w:pPr>
      <w:r>
        <w:rPr>
          <w:b/>
          <w:noProof/>
          <w:color w:val="auto"/>
          <w:sz w:val="18"/>
          <w:szCs w:val="18"/>
          <w:lang w:eastAsia="de-DE"/>
        </w:rPr>
        <w:t>Interventia 1.2.1</w:t>
      </w:r>
      <w:r w:rsidR="0068339B" w:rsidRPr="00287134">
        <w:rPr>
          <w:b/>
          <w:noProof/>
          <w:color w:val="auto"/>
          <w:sz w:val="18"/>
          <w:szCs w:val="18"/>
          <w:lang w:eastAsia="de-DE"/>
        </w:rPr>
        <w:t>: Participarea IMM-urilor și organizațiilor de CDI în structuri, parteneriate și programe de colaborare</w:t>
      </w:r>
    </w:p>
    <w:p w14:paraId="7526E513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b/>
          <w:noProof w:val="0"/>
          <w:lang w:eastAsia="en-US"/>
        </w:rPr>
      </w:pPr>
    </w:p>
    <w:p w14:paraId="094F6D40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bookmarkEnd w:id="0"/>
    <w:p w14:paraId="032D8668" w14:textId="77777777" w:rsidR="0068339B" w:rsidRPr="005E7A7D" w:rsidRDefault="0068339B" w:rsidP="0068339B">
      <w:pPr>
        <w:jc w:val="center"/>
        <w:rPr>
          <w:rFonts w:asciiTheme="minorHAnsi" w:hAnsiTheme="minorHAnsi"/>
          <w:b/>
          <w:szCs w:val="20"/>
        </w:rPr>
      </w:pPr>
      <w:r w:rsidRPr="005E7A7D">
        <w:rPr>
          <w:rFonts w:asciiTheme="minorHAnsi" w:hAnsiTheme="minorHAnsi"/>
          <w:b/>
          <w:szCs w:val="20"/>
        </w:rPr>
        <w:t xml:space="preserve">HOTĂRÂREA NR. </w:t>
      </w:r>
      <w:r w:rsidRPr="005E7A7D">
        <w:rPr>
          <w:rFonts w:asciiTheme="minorHAnsi" w:hAnsiTheme="minorHAnsi"/>
          <w:szCs w:val="20"/>
        </w:rPr>
        <w:t>&lt;..&gt;/&lt;DATA&gt;</w:t>
      </w:r>
    </w:p>
    <w:p w14:paraId="0489FB62" w14:textId="77777777" w:rsidR="0068339B" w:rsidRPr="005E7A7D" w:rsidRDefault="0068339B" w:rsidP="0068339B">
      <w:pPr>
        <w:jc w:val="center"/>
        <w:rPr>
          <w:rFonts w:asciiTheme="minorHAnsi" w:hAnsiTheme="minorHAnsi"/>
          <w:b/>
          <w:szCs w:val="20"/>
        </w:rPr>
      </w:pPr>
    </w:p>
    <w:p w14:paraId="27061DBE" w14:textId="77777777" w:rsidR="0068339B" w:rsidRPr="005E7A7D" w:rsidRDefault="0068339B" w:rsidP="0068339B">
      <w:pPr>
        <w:jc w:val="both"/>
        <w:rPr>
          <w:rFonts w:asciiTheme="minorHAnsi" w:hAnsiTheme="minorHAnsi"/>
          <w:b/>
          <w:szCs w:val="20"/>
        </w:rPr>
      </w:pPr>
    </w:p>
    <w:p w14:paraId="30AFD21F" w14:textId="721534A9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  <w:r w:rsidRPr="005E7A7D">
        <w:rPr>
          <w:rFonts w:asciiTheme="minorHAnsi" w:hAnsiTheme="minorHAnsi"/>
          <w:szCs w:val="20"/>
        </w:rPr>
        <w:t>ART 1. Se aprobă proiectul &lt;Titlu proiect&gt; în vederea finanțării acestuia în cadrul Programului Regi</w:t>
      </w:r>
      <w:r>
        <w:rPr>
          <w:rFonts w:asciiTheme="minorHAnsi" w:hAnsiTheme="minorHAnsi"/>
          <w:szCs w:val="20"/>
        </w:rPr>
        <w:t>unea</w:t>
      </w:r>
      <w:r w:rsidRPr="005E7A7D">
        <w:rPr>
          <w:rFonts w:asciiTheme="minorHAnsi" w:hAnsiTheme="minorHAnsi"/>
          <w:szCs w:val="20"/>
        </w:rPr>
        <w:t xml:space="preserve"> </w:t>
      </w:r>
      <w:r>
        <w:rPr>
          <w:rFonts w:asciiTheme="minorHAnsi" w:hAnsiTheme="minorHAnsi"/>
          <w:szCs w:val="20"/>
        </w:rPr>
        <w:t>Centru 2021-2027</w:t>
      </w:r>
      <w:r w:rsidRPr="005E7A7D">
        <w:rPr>
          <w:rFonts w:asciiTheme="minorHAnsi" w:hAnsiTheme="minorHAnsi"/>
          <w:szCs w:val="20"/>
        </w:rPr>
        <w:t xml:space="preserve">, </w:t>
      </w:r>
      <w:r>
        <w:rPr>
          <w:rFonts w:asciiTheme="minorHAnsi" w:hAnsiTheme="minorHAnsi"/>
          <w:szCs w:val="20"/>
        </w:rPr>
        <w:t xml:space="preserve"> </w:t>
      </w:r>
      <w:r w:rsidRPr="0099437C">
        <w:rPr>
          <w:rFonts w:asciiTheme="minorHAnsi" w:hAnsiTheme="minorHAnsi"/>
          <w:szCs w:val="20"/>
        </w:rPr>
        <w:t>Prioritatea de investiții 1: O regiune competitivă prin inovare și întreprinderi dinamice pentru o economie inteligentă</w:t>
      </w:r>
      <w:r>
        <w:rPr>
          <w:rFonts w:asciiTheme="minorHAnsi" w:hAnsiTheme="minorHAnsi"/>
          <w:szCs w:val="20"/>
        </w:rPr>
        <w:t xml:space="preserve">, </w:t>
      </w:r>
      <w:r w:rsidRPr="0099437C">
        <w:rPr>
          <w:rFonts w:asciiTheme="minorHAnsi" w:hAnsiTheme="minorHAnsi"/>
          <w:szCs w:val="20"/>
        </w:rPr>
        <w:t>Acțiunea 2: Dezvoltarea conexiunilor și sinergiilor, crearea de rețele între întreprinderi, centre de CD și sectorul învățământului superior, integrarea în rețele de inovare și cunoaștere, în relație cu sectoarele / ariile RIS regionale</w:t>
      </w:r>
      <w:r>
        <w:rPr>
          <w:rFonts w:asciiTheme="minorHAnsi" w:hAnsiTheme="minorHAnsi"/>
          <w:szCs w:val="20"/>
        </w:rPr>
        <w:t xml:space="preserve">, </w:t>
      </w:r>
      <w:r w:rsidR="00645FF3">
        <w:rPr>
          <w:rFonts w:asciiTheme="minorHAnsi" w:hAnsiTheme="minorHAnsi"/>
          <w:szCs w:val="20"/>
        </w:rPr>
        <w:t>Interventia 1.2.1</w:t>
      </w:r>
      <w:r w:rsidRPr="0099437C">
        <w:rPr>
          <w:rFonts w:asciiTheme="minorHAnsi" w:hAnsiTheme="minorHAnsi"/>
          <w:szCs w:val="20"/>
        </w:rPr>
        <w:t>: Participarea IMM-urilor și organizațiilor de CDI în structuri, parteneriate și programe de colaborare</w:t>
      </w:r>
      <w:r w:rsidRPr="005E7A7D">
        <w:rPr>
          <w:rFonts w:asciiTheme="minorHAnsi" w:hAnsiTheme="minorHAnsi"/>
          <w:szCs w:val="20"/>
        </w:rPr>
        <w:t>.</w:t>
      </w:r>
      <w:r>
        <w:rPr>
          <w:rFonts w:asciiTheme="minorHAnsi" w:hAnsiTheme="minorHAnsi"/>
          <w:szCs w:val="20"/>
        </w:rPr>
        <w:t xml:space="preserve">, </w:t>
      </w:r>
      <w:r w:rsidRPr="005E7A7D">
        <w:rPr>
          <w:rFonts w:asciiTheme="minorHAnsi" w:hAnsiTheme="minorHAnsi"/>
          <w:szCs w:val="20"/>
        </w:rPr>
        <w:t xml:space="preserve"> nr. apelului de proiecte...................</w:t>
      </w:r>
    </w:p>
    <w:p w14:paraId="641CCFC4" w14:textId="77777777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</w:p>
    <w:p w14:paraId="405B909C" w14:textId="77777777" w:rsidR="0068339B" w:rsidRDefault="0068339B" w:rsidP="0068339B">
      <w:pPr>
        <w:jc w:val="both"/>
        <w:rPr>
          <w:rFonts w:asciiTheme="minorHAnsi" w:hAnsiTheme="minorHAnsi"/>
          <w:szCs w:val="20"/>
        </w:rPr>
      </w:pPr>
      <w:r w:rsidRPr="008F6F48">
        <w:rPr>
          <w:rFonts w:asciiTheme="minorHAnsi" w:hAnsiTheme="minorHAnsi"/>
          <w:szCs w:val="20"/>
        </w:rPr>
        <w:t>ART 2. Se aprobă acordul de parteneriat</w:t>
      </w:r>
      <w:r>
        <w:rPr>
          <w:rFonts w:asciiTheme="minorHAnsi" w:hAnsiTheme="minorHAnsi"/>
          <w:szCs w:val="20"/>
        </w:rPr>
        <w:t>/cooperare nr./data...................</w:t>
      </w:r>
      <w:r w:rsidRPr="008F6F48">
        <w:rPr>
          <w:rFonts w:asciiTheme="minorHAnsi" w:hAnsiTheme="minorHAnsi"/>
          <w:szCs w:val="20"/>
        </w:rPr>
        <w:t xml:space="preserve"> între ........... </w:t>
      </w:r>
      <w:r>
        <w:rPr>
          <w:rFonts w:asciiTheme="minorHAnsi" w:hAnsiTheme="minorHAnsi"/>
          <w:szCs w:val="20"/>
        </w:rPr>
        <w:t xml:space="preserve"> </w:t>
      </w:r>
      <w:r w:rsidRPr="008F6F48">
        <w:rPr>
          <w:rFonts w:asciiTheme="minorHAnsi" w:hAnsiTheme="minorHAnsi"/>
          <w:szCs w:val="20"/>
        </w:rPr>
        <w:t xml:space="preserve"> şi ............. </w:t>
      </w:r>
      <w:bookmarkStart w:id="1" w:name="_Hlk134775380"/>
      <w:r w:rsidRPr="008F6F48">
        <w:rPr>
          <w:rFonts w:asciiTheme="minorHAnsi" w:hAnsiTheme="minorHAnsi"/>
          <w:szCs w:val="20"/>
        </w:rPr>
        <w:t xml:space="preserve">în vederea </w:t>
      </w:r>
      <w:bookmarkEnd w:id="1"/>
      <w:r w:rsidRPr="008F6F48">
        <w:rPr>
          <w:rFonts w:asciiTheme="minorHAnsi" w:hAnsiTheme="minorHAnsi"/>
          <w:szCs w:val="20"/>
        </w:rPr>
        <w:t>implementării în comun a proiectului</w:t>
      </w:r>
      <w:r>
        <w:rPr>
          <w:rFonts w:asciiTheme="minorHAnsi" w:hAnsiTheme="minorHAnsi"/>
          <w:szCs w:val="20"/>
        </w:rPr>
        <w:t>............................, finanțat prin ......................, in baza contractului/acordului de finanțare..................</w:t>
      </w:r>
      <w:r w:rsidRPr="008F6F48">
        <w:rPr>
          <w:rFonts w:asciiTheme="minorHAnsi" w:hAnsiTheme="minorHAnsi"/>
          <w:szCs w:val="20"/>
        </w:rPr>
        <w:t xml:space="preserve">, care face parte integrantă din prezenta hotărâre. </w:t>
      </w:r>
    </w:p>
    <w:p w14:paraId="13C7748F" w14:textId="77777777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 xml:space="preserve">Sau </w:t>
      </w:r>
    </w:p>
    <w:p w14:paraId="65CF5B27" w14:textId="10879A05" w:rsidR="0068339B" w:rsidRDefault="0068339B" w:rsidP="0068339B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-Se aprobă acordul </w:t>
      </w:r>
      <w:bookmarkStart w:id="2" w:name="_Hlk134776005"/>
      <w:r>
        <w:rPr>
          <w:rFonts w:asciiTheme="minorHAnsi" w:hAnsiTheme="minorHAnsi"/>
        </w:rPr>
        <w:t xml:space="preserve">de </w:t>
      </w:r>
      <w:r w:rsidRPr="008F6F48">
        <w:rPr>
          <w:rFonts w:asciiTheme="minorHAnsi" w:hAnsiTheme="minorHAnsi"/>
        </w:rPr>
        <w:t xml:space="preserve">aderarea, afilierea, apartenența </w:t>
      </w:r>
      <w:bookmarkEnd w:id="2"/>
      <w:r w:rsidRPr="008F6F48">
        <w:rPr>
          <w:rFonts w:asciiTheme="minorHAnsi" w:hAnsiTheme="minorHAnsi"/>
        </w:rPr>
        <w:t xml:space="preserve">la </w:t>
      </w:r>
      <w:r>
        <w:rPr>
          <w:rFonts w:asciiTheme="minorHAnsi" w:hAnsiTheme="minorHAnsi"/>
        </w:rPr>
        <w:t xml:space="preserve">......................, conform acordului de  </w:t>
      </w:r>
      <w:r w:rsidRPr="0099437C">
        <w:rPr>
          <w:rFonts w:asciiTheme="minorHAnsi" w:hAnsiTheme="minorHAnsi"/>
        </w:rPr>
        <w:t xml:space="preserve"> aderarea, afilierea, apartenența</w:t>
      </w:r>
      <w:r>
        <w:rPr>
          <w:rFonts w:asciiTheme="minorHAnsi" w:hAnsiTheme="minorHAnsi"/>
        </w:rPr>
        <w:t xml:space="preserve"> nr. .................................... </w:t>
      </w:r>
    </w:p>
    <w:p w14:paraId="5EE8D2C3" w14:textId="33FF7AB7" w:rsidR="0068339B" w:rsidRPr="00CC4F1A" w:rsidRDefault="0068339B" w:rsidP="0068339B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ART. 3 Se aprobă r</w:t>
      </w:r>
      <w:r w:rsidRPr="00CC4F1A">
        <w:rPr>
          <w:rFonts w:asciiTheme="minorHAnsi" w:hAnsiTheme="minorHAnsi"/>
        </w:rPr>
        <w:t>olurile şi responsabilitățile</w:t>
      </w:r>
      <w:r>
        <w:rPr>
          <w:rFonts w:asciiTheme="minorHAnsi" w:hAnsiTheme="minorHAnsi"/>
        </w:rPr>
        <w:t xml:space="preserve"> in cadrul proiectului/</w:t>
      </w:r>
      <w:r w:rsidRPr="00CC4F1A">
        <w:t xml:space="preserve"> </w:t>
      </w:r>
      <w:r w:rsidRPr="00CC4F1A">
        <w:rPr>
          <w:rFonts w:asciiTheme="minorHAnsi" w:hAnsiTheme="minorHAnsi"/>
        </w:rPr>
        <w:t>comunități de cunoaștere</w:t>
      </w:r>
      <w:r>
        <w:rPr>
          <w:rFonts w:asciiTheme="minorHAnsi" w:hAnsiTheme="minorHAnsi"/>
        </w:rPr>
        <w:t>/misunilor</w:t>
      </w:r>
      <w:r w:rsidRPr="00CC4F1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in conformitate cu acordurile încheiate</w:t>
      </w:r>
      <w:r w:rsidRPr="00CC4F1A">
        <w:rPr>
          <w:rFonts w:asciiTheme="minorHAnsi" w:hAnsiTheme="minorHAnsi"/>
        </w:rPr>
        <w:t>:</w:t>
      </w:r>
    </w:p>
    <w:p w14:paraId="24EA7CC0" w14:textId="77777777" w:rsidR="0068339B" w:rsidRPr="00A0563E" w:rsidRDefault="0068339B" w:rsidP="0068339B">
      <w:pPr>
        <w:rPr>
          <w:rFonts w:ascii="Calibri" w:hAnsi="Calibri"/>
          <w:szCs w:val="20"/>
        </w:rPr>
      </w:pPr>
    </w:p>
    <w:tbl>
      <w:tblPr>
        <w:tblW w:w="9241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808"/>
        <w:gridCol w:w="4165"/>
        <w:gridCol w:w="2268"/>
      </w:tblGrid>
      <w:tr w:rsidR="0068339B" w:rsidRPr="00A0563E" w14:paraId="609C0CAE" w14:textId="77777777" w:rsidTr="001D66EB">
        <w:tc>
          <w:tcPr>
            <w:tcW w:w="280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2C09988" w14:textId="77777777" w:rsidR="0068339B" w:rsidRPr="00A0563E" w:rsidRDefault="0068339B" w:rsidP="001D66EB">
            <w:pPr>
              <w:tabs>
                <w:tab w:val="left" w:pos="1800"/>
              </w:tabs>
              <w:rPr>
                <w:rFonts w:ascii="Calibri" w:hAnsi="Calibri"/>
                <w:b/>
                <w:bCs/>
                <w:szCs w:val="20"/>
              </w:rPr>
            </w:pPr>
            <w:r w:rsidRPr="00A0563E">
              <w:rPr>
                <w:rFonts w:ascii="Calibri" w:hAnsi="Calibri"/>
                <w:b/>
                <w:bCs/>
                <w:szCs w:val="20"/>
              </w:rPr>
              <w:t>Organizaţia</w:t>
            </w:r>
            <w:r w:rsidRPr="00A0563E">
              <w:rPr>
                <w:rFonts w:ascii="Calibri" w:hAnsi="Calibri"/>
                <w:b/>
                <w:bCs/>
                <w:szCs w:val="20"/>
              </w:rPr>
              <w:tab/>
            </w:r>
          </w:p>
        </w:tc>
        <w:tc>
          <w:tcPr>
            <w:tcW w:w="4165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41CED0B2" w14:textId="77777777" w:rsidR="0068339B" w:rsidRPr="00A0563E" w:rsidRDefault="0068339B" w:rsidP="001D66EB">
            <w:pPr>
              <w:rPr>
                <w:rFonts w:ascii="Calibri" w:hAnsi="Calibri"/>
                <w:b/>
                <w:bCs/>
                <w:szCs w:val="20"/>
              </w:rPr>
            </w:pPr>
            <w:r w:rsidRPr="00A0563E">
              <w:rPr>
                <w:rFonts w:ascii="Calibri" w:hAnsi="Calibri"/>
                <w:b/>
                <w:bCs/>
                <w:szCs w:val="20"/>
              </w:rPr>
              <w:t>Roluri şi responsabilităţi</w:t>
            </w:r>
          </w:p>
        </w:tc>
        <w:tc>
          <w:tcPr>
            <w:tcW w:w="226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62911C9" w14:textId="77777777" w:rsidR="0068339B" w:rsidRPr="00A0563E" w:rsidRDefault="0068339B" w:rsidP="001D66EB">
            <w:pPr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A0563E">
              <w:rPr>
                <w:rFonts w:ascii="Calibri" w:hAnsi="Calibri"/>
                <w:b/>
                <w:bCs/>
                <w:szCs w:val="20"/>
              </w:rPr>
              <w:t>Valoarea estimata a fiecarei activității defalcată pentru fiecare parter, respectiv pentru liderul de parteneriat</w:t>
            </w:r>
          </w:p>
        </w:tc>
      </w:tr>
      <w:tr w:rsidR="0068339B" w:rsidRPr="00A0563E" w14:paraId="69700F53" w14:textId="77777777" w:rsidTr="001D66EB">
        <w:trPr>
          <w:gridAfter w:val="1"/>
          <w:wAfter w:w="2268" w:type="dxa"/>
        </w:trPr>
        <w:tc>
          <w:tcPr>
            <w:tcW w:w="280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D9F660C" w14:textId="77777777" w:rsidR="0068339B" w:rsidRPr="00A0563E" w:rsidRDefault="0068339B" w:rsidP="001D66EB">
            <w:pPr>
              <w:pStyle w:val="Cuprins1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Entitatea 1</w:t>
            </w:r>
          </w:p>
          <w:p w14:paraId="471AB758" w14:textId="77777777" w:rsidR="0068339B" w:rsidRPr="00A0563E" w:rsidRDefault="0068339B" w:rsidP="001D66EB">
            <w:pPr>
              <w:rPr>
                <w:rFonts w:ascii="Calibri" w:hAnsi="Calibri"/>
                <w:szCs w:val="20"/>
              </w:rPr>
            </w:pPr>
            <w:r w:rsidRPr="00A0563E">
              <w:rPr>
                <w:rFonts w:ascii="Calibri" w:hAnsi="Calibri"/>
                <w:szCs w:val="20"/>
              </w:rPr>
              <w:t>(entitatea care implementează componenta de infrastructură)</w:t>
            </w:r>
          </w:p>
        </w:tc>
        <w:tc>
          <w:tcPr>
            <w:tcW w:w="4165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6F894C4" w14:textId="77777777" w:rsidR="0068339B" w:rsidRPr="00A0563E" w:rsidRDefault="0068339B" w:rsidP="001D66EB">
            <w:pPr>
              <w:pStyle w:val="instruct"/>
              <w:rPr>
                <w:rFonts w:ascii="Calibri" w:hAnsi="Calibri"/>
                <w:szCs w:val="20"/>
              </w:rPr>
            </w:pPr>
            <w:r w:rsidRPr="00A0563E">
              <w:rPr>
                <w:rFonts w:ascii="Calibri" w:hAnsi="Calibri"/>
                <w:szCs w:val="20"/>
              </w:rPr>
              <w:t>Se vor descrie activităţile şi subactivităţile pe care entitatea respectivă este desemnată să o realizeze în cadrul proiectului</w:t>
            </w:r>
            <w:r>
              <w:rPr>
                <w:rFonts w:ascii="Calibri" w:hAnsi="Calibri"/>
                <w:szCs w:val="20"/>
              </w:rPr>
              <w:t>/KIC</w:t>
            </w:r>
          </w:p>
        </w:tc>
      </w:tr>
      <w:tr w:rsidR="0068339B" w:rsidRPr="00A0563E" w14:paraId="1BDB364B" w14:textId="77777777" w:rsidTr="001D66EB">
        <w:trPr>
          <w:gridAfter w:val="1"/>
          <w:wAfter w:w="2268" w:type="dxa"/>
        </w:trPr>
        <w:tc>
          <w:tcPr>
            <w:tcW w:w="280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B08C11E" w14:textId="77777777" w:rsidR="0068339B" w:rsidRPr="00C406A7" w:rsidRDefault="0068339B" w:rsidP="001D66EB">
            <w:pPr>
              <w:rPr>
                <w:rFonts w:ascii="Calibri" w:hAnsi="Calibri"/>
                <w:b/>
                <w:bCs/>
                <w:szCs w:val="20"/>
              </w:rPr>
            </w:pPr>
            <w:r w:rsidRPr="00A0563E">
              <w:rPr>
                <w:rFonts w:ascii="Calibri" w:hAnsi="Calibri"/>
                <w:szCs w:val="20"/>
              </w:rPr>
              <w:t xml:space="preserve"> </w:t>
            </w:r>
            <w:r w:rsidRPr="00C406A7">
              <w:rPr>
                <w:rFonts w:ascii="Calibri" w:hAnsi="Calibri"/>
                <w:b/>
                <w:bCs/>
                <w:szCs w:val="20"/>
              </w:rPr>
              <w:t>Entitatea 2</w:t>
            </w:r>
          </w:p>
        </w:tc>
        <w:tc>
          <w:tcPr>
            <w:tcW w:w="4165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9E546D5" w14:textId="77777777" w:rsidR="0068339B" w:rsidRPr="00A0563E" w:rsidRDefault="0068339B" w:rsidP="001D66EB">
            <w:pPr>
              <w:pStyle w:val="instruct"/>
              <w:rPr>
                <w:rFonts w:ascii="Calibri" w:hAnsi="Calibri"/>
                <w:szCs w:val="20"/>
              </w:rPr>
            </w:pPr>
            <w:r w:rsidRPr="00A0563E">
              <w:rPr>
                <w:rFonts w:ascii="Calibri" w:hAnsi="Calibri"/>
                <w:szCs w:val="20"/>
              </w:rPr>
              <w:t>Se vor descrie activităţile şi subactivităţile pe care entitatea respectivă le realizează în cadrul proiectului</w:t>
            </w:r>
            <w:r>
              <w:rPr>
                <w:rFonts w:ascii="Calibri" w:hAnsi="Calibri"/>
                <w:szCs w:val="20"/>
              </w:rPr>
              <w:t>/KIC</w:t>
            </w:r>
          </w:p>
        </w:tc>
      </w:tr>
    </w:tbl>
    <w:p w14:paraId="43BE97B7" w14:textId="77777777" w:rsidR="0068339B" w:rsidRPr="008F6F48" w:rsidRDefault="0068339B" w:rsidP="0068339B">
      <w:pPr>
        <w:pStyle w:val="Listparagraf"/>
        <w:ind w:left="1068"/>
        <w:rPr>
          <w:rFonts w:asciiTheme="minorHAnsi" w:hAnsiTheme="minorHAnsi"/>
        </w:rPr>
      </w:pPr>
    </w:p>
    <w:p w14:paraId="01CF115D" w14:textId="77777777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  <w:r w:rsidRPr="005E7A7D">
        <w:rPr>
          <w:rFonts w:asciiTheme="minorHAnsi" w:hAnsiTheme="minorHAnsi"/>
          <w:szCs w:val="20"/>
        </w:rPr>
        <w:lastRenderedPageBreak/>
        <w:t>ART 3. Se aprobă valoarea totală a proiectului &lt;Titlu proiect&gt;, în cuantum de &lt;suma în cifre&gt; lei (inclusiv TVA).</w:t>
      </w:r>
    </w:p>
    <w:p w14:paraId="7FD9D401" w14:textId="77777777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</w:p>
    <w:p w14:paraId="62A7258C" w14:textId="77777777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  <w:r w:rsidRPr="005E7A7D">
        <w:rPr>
          <w:rFonts w:asciiTheme="minorHAnsi" w:hAnsiTheme="minorHAnsi"/>
          <w:szCs w:val="20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 pentru cheltuielile aferente compontei  ......................., în conformitate cu acordul de parteneriat încheiat între ...................nr. /data (dacă este cazul)</w:t>
      </w:r>
    </w:p>
    <w:p w14:paraId="41584E17" w14:textId="77777777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</w:p>
    <w:p w14:paraId="73B8A736" w14:textId="77777777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  <w:r w:rsidRPr="005E7A7D">
        <w:rPr>
          <w:rFonts w:asciiTheme="minorHAnsi" w:hAnsiTheme="minorHAnsi"/>
          <w:szCs w:val="20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0DF3C12D" w14:textId="77777777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</w:p>
    <w:p w14:paraId="5B4686E1" w14:textId="77777777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  <w:r w:rsidRPr="005E7A7D">
        <w:rPr>
          <w:rFonts w:asciiTheme="minorHAnsi" w:hAnsiTheme="minorHAnsi"/>
          <w:szCs w:val="20"/>
        </w:rPr>
        <w:t>ART 6. Se vor asigura toate resursele financiare necesare implementării proiectului în condițiile rambursării/ decontării ulterioare a cheltuielilor din instrumente structurale.</w:t>
      </w:r>
    </w:p>
    <w:p w14:paraId="3BB15409" w14:textId="77777777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</w:p>
    <w:p w14:paraId="1CF19F22" w14:textId="77777777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  <w:r w:rsidRPr="005E7A7D">
        <w:rPr>
          <w:rFonts w:asciiTheme="minorHAnsi" w:hAnsiTheme="minorHAnsi"/>
          <w:szCs w:val="20"/>
        </w:rPr>
        <w:t>ART 7.</w:t>
      </w:r>
      <w:r w:rsidRPr="00AA7F67">
        <w:rPr>
          <w:rFonts w:asciiTheme="minorHAnsi" w:hAnsiTheme="minorHAnsi"/>
          <w:szCs w:val="20"/>
        </w:rPr>
        <w:t xml:space="preserve"> Se împuternicește .............. &lt;Nume și prenume&gt; ...........</w:t>
      </w:r>
      <w:r>
        <w:rPr>
          <w:rFonts w:asciiTheme="minorHAnsi" w:hAnsiTheme="minorHAnsi"/>
          <w:szCs w:val="20"/>
        </w:rPr>
        <w:t xml:space="preserve">, în calitate de reprezentant legal al societății, </w:t>
      </w:r>
      <w:r w:rsidRPr="00AA7F67">
        <w:rPr>
          <w:rFonts w:asciiTheme="minorHAnsi" w:hAnsiTheme="minorHAnsi"/>
          <w:szCs w:val="20"/>
        </w:rPr>
        <w:t xml:space="preserve"> să semneze toate actele necesare şi contractul de finanţare în numele </w:t>
      </w:r>
      <w:r>
        <w:rPr>
          <w:rFonts w:asciiTheme="minorHAnsi" w:hAnsiTheme="minorHAnsi"/>
          <w:szCs w:val="20"/>
        </w:rPr>
        <w:t>.....................</w:t>
      </w:r>
      <w:r w:rsidRPr="00AA7F67">
        <w:rPr>
          <w:rFonts w:asciiTheme="minorHAnsi" w:hAnsiTheme="minorHAnsi"/>
          <w:szCs w:val="20"/>
        </w:rPr>
        <w:t>&lt;</w:t>
      </w:r>
      <w:r>
        <w:rPr>
          <w:rFonts w:asciiTheme="minorHAnsi" w:hAnsiTheme="minorHAnsi"/>
          <w:szCs w:val="20"/>
        </w:rPr>
        <w:t>Numele solicitantului</w:t>
      </w:r>
      <w:r w:rsidRPr="00AA7F67">
        <w:rPr>
          <w:rFonts w:asciiTheme="minorHAnsi" w:hAnsiTheme="minorHAnsi"/>
          <w:szCs w:val="20"/>
        </w:rPr>
        <w:t xml:space="preserve"> &gt;</w:t>
      </w:r>
      <w:r>
        <w:rPr>
          <w:rFonts w:asciiTheme="minorHAnsi" w:hAnsiTheme="minorHAnsi"/>
          <w:szCs w:val="20"/>
        </w:rPr>
        <w:t>/</w:t>
      </w:r>
      <w:r w:rsidRPr="005E7A7D">
        <w:rPr>
          <w:rFonts w:asciiTheme="minorHAnsi" w:hAnsiTheme="minorHAnsi"/>
          <w:szCs w:val="20"/>
        </w:rPr>
        <w:t xml:space="preserve"> Se împuternicește .............. &lt;Nume și prenume&gt; ........... să semeneze toate actele necesare şi contractul de finanţare în numele &lt;.............&gt; şi al Partenerului, daca este cazul.</w:t>
      </w:r>
    </w:p>
    <w:p w14:paraId="7C72A83A" w14:textId="77777777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</w:p>
    <w:p w14:paraId="55ACA0D8" w14:textId="77777777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  <w:r w:rsidRPr="005E7A7D">
        <w:rPr>
          <w:rFonts w:asciiTheme="minorHAnsi" w:hAnsiTheme="minorHAnsi"/>
          <w:szCs w:val="20"/>
        </w:rPr>
        <w:t>ART 8. (daca este cazul) Prezenta hotărâre se va comunica de către .............. în vederea ducerii sale la îndeplinire:</w:t>
      </w:r>
    </w:p>
    <w:p w14:paraId="5AA36E56" w14:textId="77777777" w:rsidR="0068339B" w:rsidRPr="005E7A7D" w:rsidRDefault="0068339B" w:rsidP="0068339B">
      <w:pPr>
        <w:numPr>
          <w:ilvl w:val="0"/>
          <w:numId w:val="4"/>
        </w:numPr>
        <w:jc w:val="both"/>
        <w:rPr>
          <w:rFonts w:asciiTheme="minorHAnsi" w:hAnsiTheme="minorHAnsi"/>
          <w:szCs w:val="20"/>
        </w:rPr>
      </w:pPr>
      <w:r w:rsidRPr="005E7A7D">
        <w:rPr>
          <w:rFonts w:asciiTheme="minorHAnsi" w:hAnsiTheme="minorHAnsi"/>
          <w:szCs w:val="20"/>
        </w:rPr>
        <w:t>..........</w:t>
      </w:r>
    </w:p>
    <w:p w14:paraId="4ACCBA59" w14:textId="77777777" w:rsidR="0068339B" w:rsidRPr="005E7A7D" w:rsidRDefault="0068339B" w:rsidP="0068339B">
      <w:pPr>
        <w:numPr>
          <w:ilvl w:val="0"/>
          <w:numId w:val="4"/>
        </w:numPr>
        <w:jc w:val="both"/>
        <w:rPr>
          <w:rFonts w:asciiTheme="minorHAnsi" w:hAnsiTheme="minorHAnsi"/>
          <w:szCs w:val="20"/>
        </w:rPr>
      </w:pPr>
      <w:r w:rsidRPr="005E7A7D">
        <w:rPr>
          <w:rFonts w:asciiTheme="minorHAnsi" w:hAnsiTheme="minorHAnsi"/>
          <w:szCs w:val="20"/>
        </w:rPr>
        <w:t>....</w:t>
      </w:r>
    </w:p>
    <w:p w14:paraId="2B15D1C2" w14:textId="77777777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  <w:r w:rsidRPr="005E7A7D">
        <w:rPr>
          <w:rFonts w:asciiTheme="minorHAnsi" w:hAnsiTheme="minorHAnsi"/>
          <w:szCs w:val="20"/>
        </w:rPr>
        <w:t>ART 9. (daca este cazul)Prezenta hotărâre va fi adusă la cunoştinţa ................. prin ......................</w:t>
      </w:r>
    </w:p>
    <w:p w14:paraId="7F1CC8C1" w14:textId="77777777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</w:p>
    <w:p w14:paraId="0E4E86AF" w14:textId="77777777" w:rsidR="0068339B" w:rsidRPr="005E7A7D" w:rsidRDefault="0068339B" w:rsidP="0068339B">
      <w:pPr>
        <w:jc w:val="both"/>
        <w:rPr>
          <w:rFonts w:asciiTheme="minorHAnsi" w:hAnsiTheme="minorHAnsi"/>
          <w:szCs w:val="20"/>
        </w:rPr>
      </w:pPr>
      <w:r w:rsidRPr="005E7A7D">
        <w:rPr>
          <w:rFonts w:asciiTheme="minorHAnsi" w:hAnsiTheme="minorHAnsi"/>
          <w:szCs w:val="20"/>
        </w:rPr>
        <w:t>Prezenta hotărâre a fost adoptată astăzi, &lt;DATA&gt;, cu un număr de ... voturi pentru, voturi abţineri..., voturi împotrivă ..., din totalul de ... membri prezenţi.</w:t>
      </w:r>
    </w:p>
    <w:p w14:paraId="759190B5" w14:textId="77777777" w:rsidR="0068339B" w:rsidRPr="005E7A7D" w:rsidRDefault="0068339B" w:rsidP="0068339B">
      <w:pPr>
        <w:ind w:left="360"/>
        <w:jc w:val="both"/>
        <w:rPr>
          <w:rFonts w:asciiTheme="minorHAnsi" w:hAnsiTheme="minorHAnsi"/>
          <w:szCs w:val="20"/>
        </w:rPr>
      </w:pPr>
    </w:p>
    <w:p w14:paraId="6C69653D" w14:textId="77777777" w:rsidR="0068339B" w:rsidRDefault="0068339B" w:rsidP="0068339B">
      <w:pPr>
        <w:ind w:left="360"/>
        <w:jc w:val="both"/>
        <w:rPr>
          <w:rFonts w:asciiTheme="minorHAnsi" w:hAnsiTheme="minorHAnsi"/>
          <w:szCs w:val="20"/>
        </w:rPr>
      </w:pPr>
    </w:p>
    <w:p w14:paraId="225DCE2C" w14:textId="77777777" w:rsidR="0068339B" w:rsidRPr="005E7A7D" w:rsidRDefault="0068339B" w:rsidP="0068339B">
      <w:pPr>
        <w:ind w:left="360"/>
        <w:jc w:val="center"/>
        <w:rPr>
          <w:rFonts w:asciiTheme="minorHAnsi" w:hAnsiTheme="minorHAnsi"/>
          <w:b/>
          <w:szCs w:val="20"/>
        </w:rPr>
      </w:pPr>
      <w:r>
        <w:rPr>
          <w:rFonts w:asciiTheme="minorHAnsi" w:hAnsiTheme="minorHAnsi"/>
          <w:b/>
          <w:szCs w:val="20"/>
        </w:rPr>
        <w:t>ASOCAȚII/ACTIONARII SOCIETĂȚII/</w:t>
      </w:r>
      <w:r w:rsidRPr="005E7A7D">
        <w:rPr>
          <w:rFonts w:asciiTheme="minorHAnsi" w:hAnsiTheme="minorHAnsi"/>
          <w:b/>
          <w:szCs w:val="20"/>
        </w:rPr>
        <w:t>REPREZENTANTII LEGALI AI ASOCIERII IN PARTICIPATIUNE</w:t>
      </w:r>
    </w:p>
    <w:p w14:paraId="03BB2EF4" w14:textId="77777777" w:rsidR="0068339B" w:rsidRPr="005E7A7D" w:rsidRDefault="0068339B" w:rsidP="0068339B">
      <w:pPr>
        <w:ind w:left="360"/>
        <w:jc w:val="center"/>
        <w:rPr>
          <w:rFonts w:asciiTheme="minorHAnsi" w:hAnsiTheme="minorHAnsi"/>
          <w:b/>
          <w:szCs w:val="20"/>
        </w:rPr>
      </w:pPr>
      <w:r w:rsidRPr="005E7A7D">
        <w:rPr>
          <w:rFonts w:asciiTheme="minorHAnsi" w:hAnsiTheme="minorHAnsi"/>
          <w:b/>
          <w:szCs w:val="20"/>
        </w:rPr>
        <w:t>..........................</w:t>
      </w:r>
    </w:p>
    <w:p w14:paraId="3F04E643" w14:textId="77777777" w:rsidR="0068339B" w:rsidRPr="005E7A7D" w:rsidRDefault="0068339B" w:rsidP="0068339B">
      <w:pPr>
        <w:ind w:left="360"/>
        <w:jc w:val="both"/>
        <w:rPr>
          <w:rFonts w:asciiTheme="minorHAnsi" w:hAnsiTheme="minorHAnsi"/>
          <w:szCs w:val="20"/>
        </w:rPr>
      </w:pPr>
    </w:p>
    <w:p w14:paraId="3A0264D8" w14:textId="77777777" w:rsidR="0068339B" w:rsidRPr="005E7A7D" w:rsidRDefault="0068339B" w:rsidP="0068339B">
      <w:pPr>
        <w:ind w:left="360"/>
        <w:jc w:val="both"/>
        <w:rPr>
          <w:rFonts w:asciiTheme="minorHAnsi" w:hAnsiTheme="minorHAnsi"/>
          <w:szCs w:val="20"/>
        </w:rPr>
      </w:pPr>
    </w:p>
    <w:p w14:paraId="08E37768" w14:textId="77777777" w:rsidR="0068339B" w:rsidRPr="005E7A7D" w:rsidRDefault="0068339B" w:rsidP="0068339B">
      <w:pPr>
        <w:ind w:left="360"/>
        <w:jc w:val="right"/>
        <w:rPr>
          <w:rFonts w:asciiTheme="minorHAnsi" w:hAnsiTheme="minorHAnsi"/>
          <w:szCs w:val="20"/>
        </w:rPr>
      </w:pPr>
      <w:r w:rsidRPr="005E7A7D">
        <w:rPr>
          <w:rFonts w:asciiTheme="minorHAnsi" w:hAnsiTheme="minorHAnsi"/>
          <w:szCs w:val="20"/>
        </w:rPr>
        <w:t>SECRETAR</w:t>
      </w:r>
    </w:p>
    <w:p w14:paraId="19688875" w14:textId="77777777" w:rsidR="0068339B" w:rsidRPr="005E7A7D" w:rsidRDefault="0068339B" w:rsidP="0068339B">
      <w:pPr>
        <w:tabs>
          <w:tab w:val="left" w:pos="7110"/>
          <w:tab w:val="right" w:pos="9072"/>
        </w:tabs>
        <w:ind w:left="360"/>
        <w:rPr>
          <w:rFonts w:asciiTheme="minorHAnsi" w:hAnsiTheme="minorHAnsi"/>
          <w:szCs w:val="20"/>
        </w:rPr>
      </w:pPr>
      <w:r>
        <w:rPr>
          <w:rFonts w:asciiTheme="minorHAnsi" w:hAnsiTheme="minorHAnsi"/>
          <w:szCs w:val="20"/>
        </w:rPr>
        <w:tab/>
      </w:r>
      <w:r>
        <w:rPr>
          <w:rFonts w:asciiTheme="minorHAnsi" w:hAnsiTheme="minorHAnsi"/>
          <w:szCs w:val="20"/>
        </w:rPr>
        <w:tab/>
      </w:r>
      <w:r w:rsidRPr="005E7A7D">
        <w:rPr>
          <w:rFonts w:asciiTheme="minorHAnsi" w:hAnsiTheme="minorHAnsi"/>
          <w:szCs w:val="20"/>
        </w:rPr>
        <w:t>..............</w:t>
      </w:r>
    </w:p>
    <w:p w14:paraId="5A47A268" w14:textId="77777777" w:rsidR="0068339B" w:rsidRPr="005E7A7D" w:rsidRDefault="0068339B" w:rsidP="0068339B">
      <w:pPr>
        <w:jc w:val="both"/>
        <w:rPr>
          <w:rFonts w:asciiTheme="minorHAnsi" w:hAnsiTheme="minorHAnsi"/>
          <w:b/>
          <w:szCs w:val="20"/>
        </w:rPr>
      </w:pPr>
    </w:p>
    <w:p w14:paraId="092E4893" w14:textId="77777777" w:rsidR="0068339B" w:rsidRPr="005E7A7D" w:rsidRDefault="0068339B" w:rsidP="0068339B">
      <w:pPr>
        <w:jc w:val="both"/>
        <w:rPr>
          <w:rFonts w:asciiTheme="minorHAnsi" w:hAnsiTheme="minorHAnsi"/>
          <w:b/>
          <w:spacing w:val="26"/>
          <w:szCs w:val="20"/>
        </w:rPr>
      </w:pPr>
    </w:p>
    <w:p w14:paraId="4FA2EC3E" w14:textId="77777777" w:rsidR="0068339B" w:rsidRDefault="0068339B" w:rsidP="0068339B">
      <w:pPr>
        <w:rPr>
          <w:rFonts w:asciiTheme="minorHAnsi" w:hAnsiTheme="minorHAnsi"/>
          <w:szCs w:val="20"/>
        </w:rPr>
      </w:pPr>
      <w:r w:rsidRPr="005E7A7D">
        <w:rPr>
          <w:rFonts w:asciiTheme="minorHAnsi" w:hAnsiTheme="minorHAnsi"/>
          <w:szCs w:val="20"/>
        </w:rPr>
        <w:t>Semnatura asociatiilor/consilierilor (daca este cazul)</w:t>
      </w:r>
    </w:p>
    <w:p w14:paraId="2AED3739" w14:textId="77777777" w:rsidR="00F864BD" w:rsidRPr="00F1143E" w:rsidRDefault="00F864BD" w:rsidP="0068339B">
      <w:pPr>
        <w:spacing w:after="160" w:line="259" w:lineRule="auto"/>
        <w:jc w:val="both"/>
        <w:rPr>
          <w:rFonts w:ascii="Calibri" w:eastAsia="Calibri" w:hAnsi="Calibri" w:cs="Calibri"/>
          <w:b/>
        </w:rPr>
      </w:pPr>
    </w:p>
    <w:sectPr w:rsidR="00F864BD" w:rsidRPr="00F1143E" w:rsidSect="006816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400CE" w14:textId="77777777" w:rsidR="002A3068" w:rsidRDefault="002A3068">
      <w:r>
        <w:separator/>
      </w:r>
    </w:p>
  </w:endnote>
  <w:endnote w:type="continuationSeparator" w:id="0">
    <w:p w14:paraId="35108A1B" w14:textId="77777777" w:rsidR="002A3068" w:rsidRDefault="002A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2B022" w14:textId="77777777" w:rsidR="004E47E2" w:rsidRDefault="004E47E2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2EE8142" w14:textId="77777777">
      <w:trPr>
        <w:cantSplit/>
        <w:trHeight w:hRule="exact" w:val="340"/>
        <w:hidden/>
      </w:trPr>
      <w:tc>
        <w:tcPr>
          <w:tcW w:w="9210" w:type="dxa"/>
        </w:tcPr>
        <w:p w14:paraId="53DDE6DD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12E173B5" w14:textId="77777777" w:rsidR="00F12E7F" w:rsidRDefault="008E148B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 wp14:anchorId="5635A78F" wp14:editId="6369F46F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D33E35" wp14:editId="2D066912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9F262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D33E35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0049F262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9F9AE14" wp14:editId="2A982D9A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4D975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F9AE14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6314D975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1A3BD9" wp14:editId="2876B193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B8ABD5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AA4BEC1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D36CAAD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1A3BD9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0FB8ABD5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AA4BEC1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D36CAAD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 wp14:anchorId="6C8721A7" wp14:editId="1722E7E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20991B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7393C" w14:textId="77777777" w:rsidR="00072DDE" w:rsidRDefault="008E148B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 wp14:anchorId="50202BE4" wp14:editId="7D40BA4B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37C1BD" wp14:editId="7110381D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CCB50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37C1BD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16CCCB50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645A32E" wp14:editId="0891CBE5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1AFA1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45A32E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2DF1AFA1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C47BBCC" wp14:editId="46FC765F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467074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A54B8BA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F3FA651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47BBCC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05467074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A54B8BA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F3FA651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 wp14:anchorId="5E55FE9D" wp14:editId="2415C0A7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C51AF" w14:textId="77777777" w:rsidR="002A3068" w:rsidRDefault="002A3068">
      <w:r>
        <w:separator/>
      </w:r>
    </w:p>
  </w:footnote>
  <w:footnote w:type="continuationSeparator" w:id="0">
    <w:p w14:paraId="73076805" w14:textId="77777777" w:rsidR="002A3068" w:rsidRDefault="002A3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6FD0F" w14:textId="6A6C19E4" w:rsidR="004E47E2" w:rsidRDefault="00645FF3">
    <w:pPr>
      <w:pStyle w:val="Antet"/>
    </w:pPr>
    <w:r>
      <w:pict w14:anchorId="029A09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824844" o:spid="_x0000_s7170" type="#_x0000_t136" style="position:absolute;margin-left:0;margin-top:0;width:590.65pt;height:90.8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1272" w14:textId="4034AB00" w:rsidR="002B3BB9" w:rsidRPr="00851382" w:rsidRDefault="00645FF3">
    <w:pPr>
      <w:pStyle w:val="Antet"/>
      <w:rPr>
        <w:color w:val="999999"/>
      </w:rPr>
    </w:pPr>
    <w:r>
      <w:pict w14:anchorId="1733FB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824845" o:spid="_x0000_s7171" type="#_x0000_t136" style="position:absolute;margin-left:0;margin-top:0;width:590.65pt;height:90.8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8E148B"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E19BF76" wp14:editId="4CD30362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8C848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36C63D23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19BF76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718C848E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36C63D23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F1143E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F1143E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  <w:p w14:paraId="55F8725C" w14:textId="77777777" w:rsidR="002B3BB9" w:rsidRDefault="002B3BB9"/>
  <w:p w14:paraId="3748102F" w14:textId="77777777" w:rsidR="002B3BB9" w:rsidRDefault="002B3BB9"/>
  <w:p w14:paraId="62A1AFF7" w14:textId="77777777" w:rsidR="002B3BB9" w:rsidRDefault="002B3BB9"/>
  <w:p w14:paraId="6FE88F36" w14:textId="77777777" w:rsidR="002B3BB9" w:rsidRDefault="002B3BB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27849" w14:textId="104EE40C" w:rsidR="002B3BB9" w:rsidRDefault="00645FF3">
    <w:pPr>
      <w:pStyle w:val="Antet"/>
      <w:tabs>
        <w:tab w:val="clear" w:pos="4536"/>
        <w:tab w:val="clear" w:pos="9072"/>
        <w:tab w:val="left" w:pos="6473"/>
      </w:tabs>
    </w:pPr>
    <w:r>
      <w:pict w14:anchorId="4155B6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824843" o:spid="_x0000_s7169" type="#_x0000_t136" style="position:absolute;margin-left:0;margin-top:0;width:590.65pt;height:90.8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8E148B">
      <w:rPr>
        <w:lang w:val="en-US" w:eastAsia="en-US"/>
      </w:rPr>
      <w:drawing>
        <wp:anchor distT="0" distB="0" distL="114300" distR="114300" simplePos="0" relativeHeight="251652096" behindDoc="0" locked="0" layoutInCell="1" allowOverlap="1" wp14:anchorId="31282413" wp14:editId="6BFCB07C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148B"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580B7F1B" wp14:editId="4C18049A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148B">
      <w:rPr>
        <w:lang w:val="en-US" w:eastAsia="en-US"/>
      </w:rPr>
      <w:drawing>
        <wp:anchor distT="0" distB="0" distL="114300" distR="114300" simplePos="0" relativeHeight="251654144" behindDoc="0" locked="0" layoutInCell="1" allowOverlap="1" wp14:anchorId="507560F6" wp14:editId="42158F1D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072B3"/>
    <w:multiLevelType w:val="hybridMultilevel"/>
    <w:tmpl w:val="7A3A93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 w16cid:durableId="1254780220">
    <w:abstractNumId w:val="5"/>
  </w:num>
  <w:num w:numId="2" w16cid:durableId="230970570">
    <w:abstractNumId w:val="4"/>
  </w:num>
  <w:num w:numId="3" w16cid:durableId="209191004">
    <w:abstractNumId w:val="3"/>
  </w:num>
  <w:num w:numId="4" w16cid:durableId="1109930688">
    <w:abstractNumId w:val="11"/>
  </w:num>
  <w:num w:numId="5" w16cid:durableId="1922372426">
    <w:abstractNumId w:val="0"/>
  </w:num>
  <w:num w:numId="6" w16cid:durableId="1016686631">
    <w:abstractNumId w:val="10"/>
  </w:num>
  <w:num w:numId="7" w16cid:durableId="18050784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2172416">
    <w:abstractNumId w:val="7"/>
  </w:num>
  <w:num w:numId="9" w16cid:durableId="1714109767">
    <w:abstractNumId w:val="9"/>
  </w:num>
  <w:num w:numId="10" w16cid:durableId="1016537367">
    <w:abstractNumId w:val="13"/>
  </w:num>
  <w:num w:numId="11" w16cid:durableId="815797828">
    <w:abstractNumId w:val="8"/>
  </w:num>
  <w:num w:numId="12" w16cid:durableId="934557267">
    <w:abstractNumId w:val="12"/>
  </w:num>
  <w:num w:numId="13" w16cid:durableId="732771602">
    <w:abstractNumId w:val="14"/>
  </w:num>
  <w:num w:numId="14" w16cid:durableId="1577324820">
    <w:abstractNumId w:val="15"/>
  </w:num>
  <w:num w:numId="15" w16cid:durableId="1657883077">
    <w:abstractNumId w:val="2"/>
  </w:num>
  <w:num w:numId="16" w16cid:durableId="1685396329">
    <w:abstractNumId w:val="1"/>
  </w:num>
  <w:num w:numId="17" w16cid:durableId="3665659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172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362B9"/>
    <w:rsid w:val="00063CF6"/>
    <w:rsid w:val="00072DDE"/>
    <w:rsid w:val="00080850"/>
    <w:rsid w:val="0009018B"/>
    <w:rsid w:val="00094830"/>
    <w:rsid w:val="000A738A"/>
    <w:rsid w:val="000C2AAE"/>
    <w:rsid w:val="00110896"/>
    <w:rsid w:val="00114571"/>
    <w:rsid w:val="001175F2"/>
    <w:rsid w:val="0012685D"/>
    <w:rsid w:val="001357F6"/>
    <w:rsid w:val="00141ED9"/>
    <w:rsid w:val="00144BFD"/>
    <w:rsid w:val="0016540B"/>
    <w:rsid w:val="00183F78"/>
    <w:rsid w:val="001C4BDF"/>
    <w:rsid w:val="001E7D06"/>
    <w:rsid w:val="00243C03"/>
    <w:rsid w:val="00243E78"/>
    <w:rsid w:val="00255002"/>
    <w:rsid w:val="00260002"/>
    <w:rsid w:val="002A3068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C0CF4"/>
    <w:rsid w:val="003C2B68"/>
    <w:rsid w:val="003D494E"/>
    <w:rsid w:val="003E2E03"/>
    <w:rsid w:val="0041614F"/>
    <w:rsid w:val="00472B87"/>
    <w:rsid w:val="00474F02"/>
    <w:rsid w:val="00481FDD"/>
    <w:rsid w:val="004A380E"/>
    <w:rsid w:val="004E47E2"/>
    <w:rsid w:val="0052065C"/>
    <w:rsid w:val="00523BEA"/>
    <w:rsid w:val="005266F7"/>
    <w:rsid w:val="00561F8E"/>
    <w:rsid w:val="00584A23"/>
    <w:rsid w:val="005A2511"/>
    <w:rsid w:val="005A6B00"/>
    <w:rsid w:val="005C0108"/>
    <w:rsid w:val="005C21C9"/>
    <w:rsid w:val="005C7AFF"/>
    <w:rsid w:val="005E04A0"/>
    <w:rsid w:val="00612F96"/>
    <w:rsid w:val="00643AC4"/>
    <w:rsid w:val="00644EA2"/>
    <w:rsid w:val="00645FF3"/>
    <w:rsid w:val="00660809"/>
    <w:rsid w:val="006759DF"/>
    <w:rsid w:val="0068161B"/>
    <w:rsid w:val="0068339B"/>
    <w:rsid w:val="006A3CB0"/>
    <w:rsid w:val="006A4088"/>
    <w:rsid w:val="006B79B9"/>
    <w:rsid w:val="006F14B9"/>
    <w:rsid w:val="007209E0"/>
    <w:rsid w:val="00754551"/>
    <w:rsid w:val="00757A9D"/>
    <w:rsid w:val="00796354"/>
    <w:rsid w:val="007A69A6"/>
    <w:rsid w:val="007C403D"/>
    <w:rsid w:val="007D40F0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148B"/>
    <w:rsid w:val="008E31C9"/>
    <w:rsid w:val="008E7688"/>
    <w:rsid w:val="008F1117"/>
    <w:rsid w:val="008F2F82"/>
    <w:rsid w:val="00920355"/>
    <w:rsid w:val="00927C4B"/>
    <w:rsid w:val="00936CF8"/>
    <w:rsid w:val="00945E4C"/>
    <w:rsid w:val="00950345"/>
    <w:rsid w:val="0095716B"/>
    <w:rsid w:val="00973F0D"/>
    <w:rsid w:val="009F711B"/>
    <w:rsid w:val="00A06DE4"/>
    <w:rsid w:val="00A4712A"/>
    <w:rsid w:val="00A82042"/>
    <w:rsid w:val="00A96492"/>
    <w:rsid w:val="00AB1EDA"/>
    <w:rsid w:val="00AE4990"/>
    <w:rsid w:val="00B15233"/>
    <w:rsid w:val="00B24E12"/>
    <w:rsid w:val="00B51BDD"/>
    <w:rsid w:val="00B565C5"/>
    <w:rsid w:val="00B671E8"/>
    <w:rsid w:val="00B73711"/>
    <w:rsid w:val="00B920FA"/>
    <w:rsid w:val="00BC7BB0"/>
    <w:rsid w:val="00BD3175"/>
    <w:rsid w:val="00C05C7A"/>
    <w:rsid w:val="00C416F1"/>
    <w:rsid w:val="00C57EC0"/>
    <w:rsid w:val="00C707BE"/>
    <w:rsid w:val="00C82AD1"/>
    <w:rsid w:val="00C916A3"/>
    <w:rsid w:val="00CC6C98"/>
    <w:rsid w:val="00D20F33"/>
    <w:rsid w:val="00D22014"/>
    <w:rsid w:val="00D34391"/>
    <w:rsid w:val="00D3649F"/>
    <w:rsid w:val="00D63277"/>
    <w:rsid w:val="00D94812"/>
    <w:rsid w:val="00DB59B7"/>
    <w:rsid w:val="00DD113C"/>
    <w:rsid w:val="00E31672"/>
    <w:rsid w:val="00E42F15"/>
    <w:rsid w:val="00E44DDB"/>
    <w:rsid w:val="00E753B1"/>
    <w:rsid w:val="00E8700E"/>
    <w:rsid w:val="00E91751"/>
    <w:rsid w:val="00E94ED1"/>
    <w:rsid w:val="00EA048C"/>
    <w:rsid w:val="00EB4E46"/>
    <w:rsid w:val="00EF25AA"/>
    <w:rsid w:val="00EF6CD7"/>
    <w:rsid w:val="00F07CA5"/>
    <w:rsid w:val="00F1143E"/>
    <w:rsid w:val="00F12E7F"/>
    <w:rsid w:val="00F302EB"/>
    <w:rsid w:val="00F35E6C"/>
    <w:rsid w:val="00F53C23"/>
    <w:rsid w:val="00F864BD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2"/>
    <o:shapelayout v:ext="edit">
      <o:idmap v:ext="edit" data="1"/>
    </o:shapelayout>
  </w:shapeDefaults>
  <w:decimalSymbol w:val="."/>
  <w:listSeparator w:val=","/>
  <w14:docId w14:val="303E9CC7"/>
  <w15:chartTrackingRefBased/>
  <w15:docId w15:val="{6D0BD4E2-364A-4B9F-905C-2632D6D0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rsid w:val="00973F0D"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Textsimplu">
    <w:name w:val="Plain Text"/>
    <w:basedOn w:val="Normal"/>
    <w:link w:val="TextsimpluCaracte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16540B"/>
    <w:rPr>
      <w:rFonts w:ascii="Trebuchet MS" w:hAnsi="Trebuchet MS"/>
      <w:sz w:val="16"/>
      <w:lang w:eastAsia="en-US"/>
    </w:rPr>
  </w:style>
  <w:style w:type="character" w:styleId="Referinnotdesubsol">
    <w:name w:val="footnote reference"/>
    <w:aliases w:val="Footnote symbol"/>
    <w:rsid w:val="0016540B"/>
    <w:rPr>
      <w:vertAlign w:val="superscript"/>
    </w:rPr>
  </w:style>
  <w:style w:type="character" w:styleId="Textsubstituent">
    <w:name w:val="Placeholder Text"/>
    <w:uiPriority w:val="99"/>
    <w:semiHidden/>
    <w:rsid w:val="0016540B"/>
    <w:rPr>
      <w:color w:val="808080"/>
    </w:rPr>
  </w:style>
  <w:style w:type="paragraph" w:customStyle="1" w:styleId="Default">
    <w:name w:val="Default"/>
    <w:rsid w:val="0068339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uprins1">
    <w:name w:val="toc 1"/>
    <w:basedOn w:val="Normal"/>
    <w:next w:val="Normal"/>
    <w:autoRedefine/>
    <w:qFormat/>
    <w:rsid w:val="0068339B"/>
    <w:pPr>
      <w:spacing w:before="60"/>
      <w:jc w:val="both"/>
    </w:pPr>
    <w:rPr>
      <w:rFonts w:ascii="Arial (W1)" w:hAnsi="Arial (W1)"/>
      <w:b/>
      <w:noProof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023CA-946E-42B4-90E7-3885B1343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7</TotalTime>
  <Pages>2</Pages>
  <Words>567</Words>
  <Characters>4023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4581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6</cp:revision>
  <cp:lastPrinted>2022-03-29T08:07:00Z</cp:lastPrinted>
  <dcterms:created xsi:type="dcterms:W3CDTF">2023-08-29T09:22:00Z</dcterms:created>
  <dcterms:modified xsi:type="dcterms:W3CDTF">2024-01-22T06:19:00Z</dcterms:modified>
</cp:coreProperties>
</file>